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812C" w14:textId="315B5726" w:rsidR="00473C59" w:rsidRDefault="007416AE" w:rsidP="001024B7">
      <w:pPr>
        <w:pStyle w:val="berschrift1"/>
      </w:pPr>
      <w:r>
        <w:t>Zusatzaufgabe</w:t>
      </w:r>
      <w:r w:rsidR="005609BC">
        <w:t xml:space="preserve"> 1</w:t>
      </w:r>
      <w:r>
        <w:t xml:space="preserve">: </w:t>
      </w:r>
      <w:r w:rsidR="00A1093F">
        <w:t>Ereignisse</w:t>
      </w:r>
    </w:p>
    <w:p w14:paraId="37CC518D" w14:textId="577297F5" w:rsidR="00445744" w:rsidRDefault="00A1093F" w:rsidP="00445744">
      <w:r>
        <w:t xml:space="preserve">Manchmal gibt </w:t>
      </w:r>
      <w:r w:rsidR="00F35053">
        <w:t>es in der Robotik Ereignisse, bei denen</w:t>
      </w:r>
      <w:r>
        <w:t xml:space="preserve"> alles angehalten werden</w:t>
      </w:r>
      <w:r w:rsidR="00F35053" w:rsidRPr="00F35053">
        <w:t xml:space="preserve"> </w:t>
      </w:r>
      <w:r w:rsidR="00F35053">
        <w:t>muss</w:t>
      </w:r>
      <w:r>
        <w:t xml:space="preserve">. Solche Ereignisse können auch im Mindstorms EV3 programmiert werden. Zunächst wollen wir anhand von Ereignissen eine Veränderung der Anzeige erzeugen. </w:t>
      </w:r>
      <w:r w:rsidR="00251D56">
        <w:t xml:space="preserve"> Danach wollen wir einen Programmablauf durch ein Ereignis abbrechen.</w:t>
      </w:r>
    </w:p>
    <w:p w14:paraId="2390CD8D" w14:textId="4AB5DC20" w:rsidR="000F31A5" w:rsidRPr="00F35053" w:rsidRDefault="000F31A5" w:rsidP="000F31A5">
      <w:pPr>
        <w:spacing w:after="0"/>
        <w:rPr>
          <w:b/>
        </w:rPr>
      </w:pPr>
      <w:r w:rsidRPr="00F35053">
        <w:rPr>
          <w:b/>
        </w:rPr>
        <w:t>Veränderung der Anzeige</w:t>
      </w:r>
    </w:p>
    <w:p w14:paraId="3DCA9CA1" w14:textId="19D49306" w:rsidR="000F31A5" w:rsidRDefault="00963C10" w:rsidP="00445744">
      <w:r>
        <w:t xml:space="preserve">Der EV3 soll ein trauriges Gesicht zeigen. Wenn nun ein Berührungstaster gedrückt wird, so soll für maximal 6 Sekunden ein Smiley angezeigt werden. </w:t>
      </w:r>
      <w:r w:rsidR="00B41A75">
        <w:t xml:space="preserve">Mindstorms EV3 ermöglicht, mit Hilfe von Ereignissen ganze neue Programme zu starten.  </w:t>
      </w:r>
      <w:r w:rsidR="00BC489F">
        <w:t xml:space="preserve">Die Programme werden nebeneinander durchgeführt, also sozusagen gleichzeitig. Probleme gibt es aber, wenn </w:t>
      </w:r>
      <w:r w:rsidR="00F35053">
        <w:t xml:space="preserve">z.B. </w:t>
      </w:r>
      <w:r w:rsidR="00BC489F">
        <w:t xml:space="preserve">von zwei Programmen versucht wird, den gleichen Motor zu steuern. Wenn ein Programmteil ‘vorwärts’ das andere Programm aber ‘rückwärts’ befiehlt, so weiss der arme Motor nicht, was er machen soll. </w:t>
      </w:r>
    </w:p>
    <w:p w14:paraId="62878A18" w14:textId="3991E96B" w:rsidR="00195124" w:rsidRDefault="00195124" w:rsidP="00445744">
      <w:r>
        <w:t>Die Idee für das Lösen der Aufgabe ist die Folgende: das Standardprogramm setzt die Anzeige alle 6 Sekunden auf ‘trauriges Gesicht’, Englisch ‘sad’. Ein zweites Programm, das mit dem Ereignis ‘Schalter gedrückt’ gestartet wird, setzt die Anzeige auf ‘Big Smile</w:t>
      </w:r>
      <w:r w:rsidR="00CF07D5">
        <w:t>’</w:t>
      </w:r>
      <w:r>
        <w:t>.</w:t>
      </w:r>
    </w:p>
    <w:p w14:paraId="289F28B4" w14:textId="77777777" w:rsidR="00067E36" w:rsidRPr="00F35053" w:rsidRDefault="007416AE" w:rsidP="00445744">
      <w:pPr>
        <w:rPr>
          <w:b/>
        </w:rPr>
      </w:pPr>
      <w:r w:rsidRPr="00F35053">
        <w:rPr>
          <w:b/>
        </w:rPr>
        <w:t>Das Roboterprogramm:</w:t>
      </w:r>
    </w:p>
    <w:p w14:paraId="631BD970" w14:textId="299CB9CA" w:rsidR="00447081" w:rsidRDefault="00195124" w:rsidP="004E3D50">
      <w:r>
        <w:rPr>
          <w:noProof/>
          <w:lang w:eastAsia="de-CH"/>
        </w:rPr>
        <w:drawing>
          <wp:inline distT="0" distB="0" distL="0" distR="0" wp14:anchorId="7C90361A" wp14:editId="59E4662F">
            <wp:extent cx="5760720" cy="2444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A828" w14:textId="704BDA15" w:rsidR="00195124" w:rsidRDefault="00195124" w:rsidP="004E3D50">
      <w:r>
        <w:t>Erklärung des Programms:</w:t>
      </w:r>
    </w:p>
    <w:p w14:paraId="28FA5DD4" w14:textId="55F57A53" w:rsidR="00195124" w:rsidRDefault="00195124" w:rsidP="00195124">
      <w:pPr>
        <w:pStyle w:val="Listenabsatz"/>
        <w:numPr>
          <w:ilvl w:val="0"/>
          <w:numId w:val="9"/>
        </w:numPr>
      </w:pPr>
      <w:r>
        <w:t>Zuoberst sieht man, dass am Eingang 1 ein Schalter/Berührungssensor angeschlossen ist.</w:t>
      </w:r>
    </w:p>
    <w:p w14:paraId="4562A4D5" w14:textId="7570BC6E" w:rsidR="00195124" w:rsidRDefault="004046E5" w:rsidP="00195124">
      <w:pPr>
        <w:pStyle w:val="Listenabsatz"/>
        <w:numPr>
          <w:ilvl w:val="0"/>
          <w:numId w:val="9"/>
        </w:numPr>
      </w:pPr>
      <w:r>
        <w:t>Der linke Stappel</w:t>
      </w:r>
      <w:r w:rsidR="00195124">
        <w:t xml:space="preserve"> wird ausgeführt, wenn das Programm startet. Eine ‘Wiederhole’-Schlaufe, die nie endet, setzt die Anzeige auf ‘traurig’ oder ‘sad’.</w:t>
      </w:r>
    </w:p>
    <w:p w14:paraId="7504CFFE" w14:textId="235DD012" w:rsidR="00195124" w:rsidRDefault="004046E5" w:rsidP="00195124">
      <w:pPr>
        <w:pStyle w:val="Listenabsatz"/>
        <w:numPr>
          <w:ilvl w:val="0"/>
          <w:numId w:val="9"/>
        </w:numPr>
      </w:pPr>
      <w:r>
        <w:t>Der rechte Stappel</w:t>
      </w:r>
      <w:r w:rsidR="00195124">
        <w:t xml:space="preserve"> wird immer dann gestartet, wenn der Taster 1 gedrückt wird. Dies wurde mit dem ersten Block programmiert</w:t>
      </w:r>
    </w:p>
    <w:p w14:paraId="4972EAE9" w14:textId="454E4E7E" w:rsidR="00195124" w:rsidRDefault="00195124" w:rsidP="00195124">
      <w:pPr>
        <w:pStyle w:val="Listenabsatz"/>
        <w:numPr>
          <w:ilvl w:val="0"/>
          <w:numId w:val="9"/>
        </w:numPr>
      </w:pPr>
      <w:r>
        <w:t xml:space="preserve">Wird </w:t>
      </w:r>
      <w:r w:rsidR="0068407C">
        <w:t>der rechte Stappel</w:t>
      </w:r>
      <w:r>
        <w:t xml:space="preserve"> gestartet, wird als erste und einzige Tätigkeit </w:t>
      </w:r>
      <w:r w:rsidR="000E1167">
        <w:t>die Anzeige so verändert, dass ‘Big smile’ angezeigt wird.</w:t>
      </w:r>
      <w:r w:rsidR="004D1C14">
        <w:t xml:space="preserve"> Nach der Veränderung ist dieses Programm bereits fertig und wird erst beim nächsten Drücken des Taster</w:t>
      </w:r>
      <w:r w:rsidR="00560562">
        <w:t>s</w:t>
      </w:r>
      <w:r w:rsidR="004D1C14">
        <w:t xml:space="preserve"> wieder gestartet. Auf der </w:t>
      </w:r>
      <w:r w:rsidR="00560562">
        <w:t>Anzeige bleibt</w:t>
      </w:r>
      <w:r w:rsidR="004D1C14">
        <w:t xml:space="preserve"> der Smiley, bis das rechte Programm wieder das traurige Gesicht auf das Display schreibt.</w:t>
      </w:r>
    </w:p>
    <w:p w14:paraId="03F5EE6E" w14:textId="71127FB0" w:rsidR="00A654E3" w:rsidRDefault="00A654E3" w:rsidP="00A654E3">
      <w:r>
        <w:lastRenderedPageBreak/>
        <w:t xml:space="preserve">Programmiere dieses Programm </w:t>
      </w:r>
      <w:r w:rsidR="00987D83">
        <w:t xml:space="preserve">nach </w:t>
      </w:r>
      <w:r>
        <w:t>und untersuche, wie lange der Smiley angezeigt wird. Wie musst du den Taster drücken, damit der Smiley nur sehr kurz oder sehr lange dargestellt wird?</w:t>
      </w:r>
    </w:p>
    <w:p w14:paraId="40F396E5" w14:textId="7705C69E" w:rsidR="00543926" w:rsidRDefault="00543926" w:rsidP="00F80298">
      <w:pPr>
        <w:pStyle w:val="Listenabsatz"/>
        <w:ind w:left="0"/>
        <w:rPr>
          <w:noProof/>
          <w:lang w:eastAsia="de-CH"/>
        </w:rPr>
      </w:pPr>
    </w:p>
    <w:p w14:paraId="33A1960F" w14:textId="6BDB960D" w:rsidR="004046E5" w:rsidRPr="005445F0" w:rsidRDefault="004046E5" w:rsidP="00F80298">
      <w:pPr>
        <w:pStyle w:val="Listenabsatz"/>
        <w:ind w:left="0"/>
        <w:rPr>
          <w:b/>
          <w:noProof/>
          <w:lang w:eastAsia="de-CH"/>
        </w:rPr>
      </w:pPr>
      <w:bookmarkStart w:id="0" w:name="_GoBack"/>
      <w:r w:rsidRPr="005445F0">
        <w:rPr>
          <w:b/>
          <w:noProof/>
          <w:lang w:eastAsia="de-CH"/>
        </w:rPr>
        <w:t>Programmstop</w:t>
      </w:r>
      <w:r w:rsidR="005445F0" w:rsidRPr="005445F0">
        <w:rPr>
          <w:b/>
          <w:noProof/>
          <w:lang w:eastAsia="de-CH"/>
        </w:rPr>
        <w:t>p</w:t>
      </w:r>
    </w:p>
    <w:bookmarkEnd w:id="0"/>
    <w:p w14:paraId="70D2F7E5" w14:textId="1617B333" w:rsidR="00987D83" w:rsidRDefault="00987D83" w:rsidP="00F80298">
      <w:pPr>
        <w:pStyle w:val="Listenabsatz"/>
        <w:ind w:left="0"/>
        <w:rPr>
          <w:noProof/>
          <w:lang w:eastAsia="de-CH"/>
        </w:rPr>
      </w:pPr>
      <w:r>
        <w:rPr>
          <w:noProof/>
          <w:lang w:eastAsia="de-CH"/>
        </w:rPr>
        <w:t>Die Programme sollen nun durch ein Ereignis gestoppt werden. Dies soll dann erfolgen, wenn der Ultraschallsensor eine Distanz kleiner als 15 cm misst.</w:t>
      </w:r>
    </w:p>
    <w:p w14:paraId="5952E225" w14:textId="796A017D" w:rsidR="00D252A6" w:rsidRDefault="004046E5" w:rsidP="00F80298">
      <w:pPr>
        <w:pStyle w:val="Listenabsatz"/>
        <w:ind w:left="0"/>
        <w:rPr>
          <w:noProof/>
          <w:lang w:eastAsia="de-CH"/>
        </w:rPr>
      </w:pPr>
      <w:r>
        <w:rPr>
          <w:noProof/>
          <w:lang w:eastAsia="de-CH"/>
        </w:rPr>
        <w:t xml:space="preserve">Das Programm </w:t>
      </w:r>
      <w:r w:rsidR="00987D83">
        <w:rPr>
          <w:noProof/>
          <w:lang w:eastAsia="de-CH"/>
        </w:rPr>
        <w:t>wird dazu</w:t>
      </w:r>
      <w:r>
        <w:rPr>
          <w:noProof/>
          <w:lang w:eastAsia="de-CH"/>
        </w:rPr>
        <w:t xml:space="preserve"> mit einem weiteren </w:t>
      </w:r>
      <w:r w:rsidR="00D252A6">
        <w:rPr>
          <w:noProof/>
          <w:lang w:eastAsia="de-CH"/>
        </w:rPr>
        <w:t>Stappel erweitert, der die Ausführung aller Stappel gestoppt wird. Dies erfolgt mit dem Block:</w:t>
      </w:r>
    </w:p>
    <w:p w14:paraId="4CB87742" w14:textId="6215B133" w:rsidR="00D252A6" w:rsidRDefault="00D252A6" w:rsidP="00F80298">
      <w:pPr>
        <w:pStyle w:val="Listenabsatz"/>
        <w:ind w:left="0"/>
        <w:rPr>
          <w:noProof/>
          <w:lang w:eastAsia="de-CH"/>
        </w:rPr>
      </w:pPr>
    </w:p>
    <w:p w14:paraId="753BEBE2" w14:textId="15A987CA" w:rsidR="00D252A6" w:rsidRDefault="00D469F6" w:rsidP="00F80298">
      <w:pPr>
        <w:pStyle w:val="Listenabsatz"/>
        <w:ind w:left="0"/>
        <w:rPr>
          <w:noProof/>
          <w:lang w:eastAsia="de-CH"/>
        </w:rPr>
      </w:pPr>
      <w:r>
        <w:rPr>
          <w:noProof/>
          <w:lang w:eastAsia="de-CH"/>
        </w:rPr>
        <w:drawing>
          <wp:inline distT="0" distB="0" distL="0" distR="0" wp14:anchorId="23CB0CC7" wp14:editId="3FB5F134">
            <wp:extent cx="2609850" cy="6667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DC90" w14:textId="77777777" w:rsidR="00D252A6" w:rsidRDefault="00D252A6" w:rsidP="00F80298">
      <w:pPr>
        <w:pStyle w:val="Listenabsatz"/>
        <w:ind w:left="0"/>
        <w:rPr>
          <w:noProof/>
          <w:lang w:eastAsia="de-CH"/>
        </w:rPr>
      </w:pPr>
    </w:p>
    <w:p w14:paraId="4A0F71FE" w14:textId="7EBD6B38" w:rsidR="004046E5" w:rsidRDefault="00D469F6" w:rsidP="00F80298">
      <w:pPr>
        <w:pStyle w:val="Listenabsatz"/>
        <w:ind w:left="0"/>
        <w:rPr>
          <w:noProof/>
          <w:lang w:eastAsia="de-CH"/>
        </w:rPr>
      </w:pPr>
      <w:r>
        <w:rPr>
          <w:noProof/>
          <w:lang w:eastAsia="de-CH"/>
        </w:rPr>
        <w:t xml:space="preserve">Programmiere folgendes Programm und prüfe, ob es wie gewünscht funktioniert. </w:t>
      </w:r>
    </w:p>
    <w:p w14:paraId="43C73F0D" w14:textId="18A68239" w:rsidR="00A9678C" w:rsidRDefault="00A9678C" w:rsidP="00F80298">
      <w:pPr>
        <w:pStyle w:val="Listenabsatz"/>
        <w:ind w:left="0"/>
      </w:pPr>
      <w:r>
        <w:rPr>
          <w:noProof/>
          <w:lang w:eastAsia="de-CH"/>
        </w:rPr>
        <w:tab/>
      </w:r>
      <w:r>
        <w:rPr>
          <w:noProof/>
          <w:lang w:eastAsia="de-CH"/>
        </w:rPr>
        <w:drawing>
          <wp:inline distT="0" distB="0" distL="0" distR="0" wp14:anchorId="46DE824C" wp14:editId="0280E8F6">
            <wp:extent cx="5760720" cy="3313430"/>
            <wp:effectExtent l="0" t="0" r="0" b="127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7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9619" w14:textId="77777777" w:rsidR="00A55E1B" w:rsidRDefault="00A55E1B" w:rsidP="00473C59">
      <w:pPr>
        <w:spacing w:after="0" w:line="240" w:lineRule="auto"/>
      </w:pPr>
      <w:r>
        <w:separator/>
      </w:r>
    </w:p>
  </w:endnote>
  <w:endnote w:type="continuationSeparator" w:id="0">
    <w:p w14:paraId="384B9FA5" w14:textId="77777777" w:rsidR="00A55E1B" w:rsidRDefault="00A55E1B" w:rsidP="004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155E" w14:textId="77777777" w:rsidR="00D6519E" w:rsidRDefault="00D651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30A0" w14:textId="58AB39B6" w:rsidR="00473C59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6D8EC5" wp14:editId="6E0AD99B">
              <wp:simplePos x="0" y="0"/>
              <wp:positionH relativeFrom="column">
                <wp:posOffset>5941060</wp:posOffset>
              </wp:positionH>
              <wp:positionV relativeFrom="paragraph">
                <wp:posOffset>5080</wp:posOffset>
              </wp:positionV>
              <wp:extent cx="71755" cy="886460"/>
              <wp:effectExtent l="0" t="0" r="0" b="381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886460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FED84" id="Rectangle 13" o:spid="_x0000_s1026" style="position:absolute;margin-left:467.8pt;margin-top:.4pt;width:5.65pt;height: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zfwIAAPoEAAAOAAAAZHJzL2Uyb0RvYy54bWysVFFv0zAQfkfiP1h+b5N0adpES6dtpQhp&#10;wMTgB7i201g4trHdpgPx3zk7bWnHC0L0wfXlzufvu/vO1zf7TqIdt05oVeNsnGLEFdVMqE2Nv3xe&#10;jeYYOU8UI1IrXuNn7vDN4vWr695UfKJbLRm3CJIoV/Wmxq33pkoSR1veETfWhitwNtp2xINpNwmz&#10;pIfsnUwmaVokvbbMWE25c/B1OTjxIuZvGk79x6Zx3CNZY8Dm42rjug5rsrgm1cYS0wp6gEH+AUVH&#10;hIJLT6mWxBO0teKPVJ2gVjvd+DHVXaKbRlAeOQCbLH3B5qklhkcuUBxnTmVy/y8t/bB7tEiwGk8x&#10;UqSDFn2CohG1kRxlV6E+vXEVhD2ZRxsYOvOg6VeHlL5vIYzfWqv7lhMGqLIQn1wcCIaDo2jdv9cM&#10;0pOt17FU+8Z2ISEUAe1jR55PHeF7jyh8nGWzKQCj4JnPi7yIDUtIdTxrrPNvue5Q2NTYAvSYm+we&#10;nA9YSHUMidi1FGwlpIyG3azvpUU7Atooy6K4inThiDsPkyoEKx2ODRmHLwAR7gi+ADb2+keZTfL0&#10;blKOVsV8NspX+XRUztL5KM3Ku7JI8zJfrn4GgFletYIxrh6E4kfdZfnf9fUwAYNiovJQDwymk2nk&#10;foHenZNM4y/26AXJTngYQyk6qPMpiFShrW8UA9qk8kTIYZ9cwo9Vhhoc/2NVoghC3wf9rDV7Bg1Y&#10;DU2CMYQHAzattt8x6mH4auy+bYnlGMl3CnRUZnkepjUa+XQ2AcOee9bnHqIopKqxx2jY3vthwrfG&#10;ik0LN2WxMErfgvYaEYURdDmgOigWBiwyODwGYYLP7Rj1+8la/AIAAP//AwBQSwMEFAAGAAgAAAAh&#10;AN3m6IncAAAACAEAAA8AAABkcnMvZG93bnJldi54bWxMj0FPhDAQhe8m/odmTLy5ZV2WCFI2xsSL&#10;B5NlzZ5n6QhE2iItUP+940mPk/flzffKQzSDWGjyvbMKtpsEBNnG6d62Ct5PL3cPIHxAq3FwlhR8&#10;k4dDdX1VYqHdao+01KEVXGJ9gQq6EMZCSt90ZNBv3EiWsw83GQx8Tq3UE65cbgZ5nySZNNhb/tDh&#10;SM8dNZ/1bBQcdY1f2/2a+d0a5vM5xrflNSp1exOfHkEEiuEPhl99VoeKnS5uttqLQUG+22eMKuAB&#10;HOdploO4MJcmKciqlP8HVD8AAAD//wMAUEsBAi0AFAAGAAgAAAAhALaDOJL+AAAA4QEAABMAAAAA&#10;AAAAAAAAAAAAAAAAAFtDb250ZW50X1R5cGVzXS54bWxQSwECLQAUAAYACAAAACEAOP0h/9YAAACU&#10;AQAACwAAAAAAAAAAAAAAAAAvAQAAX3JlbHMvLnJlbHNQSwECLQAUAAYACAAAACEAngVIs38CAAD6&#10;BAAADgAAAAAAAAAAAAAAAAAuAgAAZHJzL2Uyb0RvYy54bWxQSwECLQAUAAYACAAAACEA3eboidwA&#10;AAAIAQAADwAAAAAAAAAAAAAAAADZBAAAZHJzL2Rvd25yZXYueG1sUEsFBgAAAAAEAAQA8wAAAOIF&#10;AAAAAA==&#10;" fillcolor="#963" stroked="f"/>
          </w:pict>
        </mc:Fallback>
      </mc:AlternateContent>
    </w:r>
    <w:r>
      <w:rPr>
        <w:rFonts w:ascii="Trebuchet MS" w:hAnsi="Trebuchet MS"/>
        <w:sz w:val="20"/>
        <w:szCs w:val="20"/>
      </w:rPr>
      <w:tab/>
    </w:r>
    <w:r w:rsidRPr="003E6B55">
      <w:rPr>
        <w:rFonts w:ascii="Trebuchet MS" w:hAnsi="Trebuchet MS"/>
        <w:b/>
        <w:sz w:val="20"/>
        <w:szCs w:val="20"/>
      </w:rPr>
      <w:fldChar w:fldCharType="begin"/>
    </w:r>
    <w:r w:rsidRPr="003E6B55">
      <w:rPr>
        <w:rFonts w:ascii="Trebuchet MS" w:hAnsi="Trebuchet MS"/>
        <w:b/>
        <w:sz w:val="20"/>
        <w:szCs w:val="20"/>
      </w:rPr>
      <w:instrText>PAGE   \* MERGEFORMAT</w:instrText>
    </w:r>
    <w:r w:rsidRPr="003E6B55">
      <w:rPr>
        <w:rFonts w:ascii="Trebuchet MS" w:hAnsi="Trebuchet MS"/>
        <w:b/>
        <w:sz w:val="20"/>
        <w:szCs w:val="20"/>
      </w:rPr>
      <w:fldChar w:fldCharType="separate"/>
    </w:r>
    <w:r w:rsidR="00A55E1B" w:rsidRPr="00A55E1B">
      <w:rPr>
        <w:rFonts w:ascii="Trebuchet MS" w:hAnsi="Trebuchet MS"/>
        <w:b/>
        <w:noProof/>
        <w:sz w:val="20"/>
        <w:szCs w:val="20"/>
        <w:lang w:val="de-DE"/>
      </w:rPr>
      <w:t>1</w:t>
    </w:r>
    <w:r w:rsidRPr="003E6B55">
      <w:rPr>
        <w:rFonts w:ascii="Trebuchet MS" w:hAnsi="Trebuchet MS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2023" w14:textId="77777777" w:rsidR="00D6519E" w:rsidRDefault="00D651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2E64" w14:textId="77777777" w:rsidR="00A55E1B" w:rsidRDefault="00A55E1B" w:rsidP="00473C59">
      <w:pPr>
        <w:spacing w:after="0" w:line="240" w:lineRule="auto"/>
      </w:pPr>
      <w:r>
        <w:separator/>
      </w:r>
    </w:p>
  </w:footnote>
  <w:footnote w:type="continuationSeparator" w:id="0">
    <w:p w14:paraId="6E2ED79F" w14:textId="77777777" w:rsidR="00A55E1B" w:rsidRDefault="00A55E1B" w:rsidP="004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577E" w14:textId="77777777" w:rsidR="00D6519E" w:rsidRDefault="00D651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3B44" w14:textId="77777777" w:rsidR="007160F4" w:rsidRDefault="007160F4" w:rsidP="007160F4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>
      <w:rPr>
        <w:rFonts w:ascii="Calibri" w:hAnsi="Calibri"/>
        <w:b/>
        <w:color w:val="FF0000"/>
      </w:rPr>
      <w:t>MINT</w:t>
    </w:r>
    <w:r>
      <w:rPr>
        <w:rFonts w:ascii="Calibri" w:hAnsi="Calibri"/>
        <w:b/>
        <w:color w:val="FF0000"/>
      </w:rPr>
      <w:tab/>
      <w:t>Modul "Robotik"</w:t>
    </w:r>
  </w:p>
  <w:p w14:paraId="5BA27E56" w14:textId="328F32FB" w:rsidR="007160F4" w:rsidRDefault="007160F4" w:rsidP="007160F4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>
      <w:rPr>
        <w:rFonts w:ascii="Calibri" w:hAnsi="Calibri"/>
        <w:i/>
        <w:color w:val="FF0000"/>
      </w:rPr>
      <w:t>Wahlpflichtfach BL/BS</w:t>
    </w:r>
    <w:r>
      <w:rPr>
        <w:rFonts w:ascii="Calibri" w:hAnsi="Calibri"/>
        <w:i/>
        <w:color w:val="FF0000"/>
      </w:rPr>
      <w:tab/>
    </w:r>
    <w:r w:rsidR="00D6519E">
      <w:rPr>
        <w:rFonts w:ascii="Calibri" w:hAnsi="Calibri"/>
        <w:i/>
        <w:color w:val="FF0000"/>
      </w:rPr>
      <w:t>Zusatzaufgabe 1</w:t>
    </w:r>
    <w:r>
      <w:rPr>
        <w:rFonts w:ascii="Calibri" w:hAnsi="Calibri"/>
        <w:i/>
        <w:color w:val="FF0000"/>
      </w:rPr>
      <w:t>: Ereignisse</w:t>
    </w:r>
  </w:p>
  <w:p w14:paraId="3C1538C6" w14:textId="77777777" w:rsidR="00473C59" w:rsidRPr="007160F4" w:rsidRDefault="00473C59" w:rsidP="007160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F6CD5" w14:textId="77777777" w:rsidR="00D6519E" w:rsidRDefault="00D651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52C"/>
    <w:multiLevelType w:val="hybridMultilevel"/>
    <w:tmpl w:val="269C8610"/>
    <w:lvl w:ilvl="0" w:tplc="DAE2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6A8"/>
    <w:multiLevelType w:val="hybridMultilevel"/>
    <w:tmpl w:val="9CD2C0DE"/>
    <w:lvl w:ilvl="0" w:tplc="52F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9"/>
    <w:multiLevelType w:val="hybridMultilevel"/>
    <w:tmpl w:val="AB6CF026"/>
    <w:lvl w:ilvl="0" w:tplc="59B4E340">
      <w:start w:val="1"/>
      <w:numFmt w:val="bullet"/>
      <w:lvlText w:val="-"/>
      <w:lvlJc w:val="left"/>
      <w:pPr>
        <w:ind w:left="1141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5F503815"/>
    <w:multiLevelType w:val="hybridMultilevel"/>
    <w:tmpl w:val="C24A0DF8"/>
    <w:lvl w:ilvl="0" w:tplc="4EDE1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457"/>
    <w:multiLevelType w:val="hybridMultilevel"/>
    <w:tmpl w:val="5928D2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A1ADC"/>
    <w:multiLevelType w:val="hybridMultilevel"/>
    <w:tmpl w:val="264CA41E"/>
    <w:lvl w:ilvl="0" w:tplc="E3F6F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0"/>
    <w:rsid w:val="000542BE"/>
    <w:rsid w:val="00055ABE"/>
    <w:rsid w:val="00055D1D"/>
    <w:rsid w:val="00062451"/>
    <w:rsid w:val="00063D16"/>
    <w:rsid w:val="00067E36"/>
    <w:rsid w:val="000C7253"/>
    <w:rsid w:val="000D4BE4"/>
    <w:rsid w:val="000E1167"/>
    <w:rsid w:val="000E31A5"/>
    <w:rsid w:val="000F31A5"/>
    <w:rsid w:val="001024B7"/>
    <w:rsid w:val="00102618"/>
    <w:rsid w:val="00195124"/>
    <w:rsid w:val="001E4AF6"/>
    <w:rsid w:val="001F7729"/>
    <w:rsid w:val="00251D56"/>
    <w:rsid w:val="00304960"/>
    <w:rsid w:val="00310B2A"/>
    <w:rsid w:val="003237A0"/>
    <w:rsid w:val="00381CF0"/>
    <w:rsid w:val="003B20DF"/>
    <w:rsid w:val="003C55C4"/>
    <w:rsid w:val="003F7799"/>
    <w:rsid w:val="00403E72"/>
    <w:rsid w:val="004046E5"/>
    <w:rsid w:val="0044515A"/>
    <w:rsid w:val="00445744"/>
    <w:rsid w:val="00447081"/>
    <w:rsid w:val="00473C59"/>
    <w:rsid w:val="004D1C14"/>
    <w:rsid w:val="004E3D50"/>
    <w:rsid w:val="004E51E3"/>
    <w:rsid w:val="004E6504"/>
    <w:rsid w:val="00504344"/>
    <w:rsid w:val="005108A7"/>
    <w:rsid w:val="00543926"/>
    <w:rsid w:val="005445F0"/>
    <w:rsid w:val="005558CB"/>
    <w:rsid w:val="00560562"/>
    <w:rsid w:val="005609BC"/>
    <w:rsid w:val="005A43E7"/>
    <w:rsid w:val="005A54B4"/>
    <w:rsid w:val="00620A67"/>
    <w:rsid w:val="0066437B"/>
    <w:rsid w:val="0068407C"/>
    <w:rsid w:val="00690544"/>
    <w:rsid w:val="006B100B"/>
    <w:rsid w:val="006C4DD2"/>
    <w:rsid w:val="006C4F93"/>
    <w:rsid w:val="006E0399"/>
    <w:rsid w:val="007160F4"/>
    <w:rsid w:val="00727E71"/>
    <w:rsid w:val="007416AE"/>
    <w:rsid w:val="007444BA"/>
    <w:rsid w:val="007A18F5"/>
    <w:rsid w:val="007F5378"/>
    <w:rsid w:val="00820D5C"/>
    <w:rsid w:val="0084492A"/>
    <w:rsid w:val="00910085"/>
    <w:rsid w:val="009175D4"/>
    <w:rsid w:val="00921175"/>
    <w:rsid w:val="0093067D"/>
    <w:rsid w:val="00945DF0"/>
    <w:rsid w:val="00963C10"/>
    <w:rsid w:val="00966D20"/>
    <w:rsid w:val="00987D83"/>
    <w:rsid w:val="00A1093F"/>
    <w:rsid w:val="00A55E1B"/>
    <w:rsid w:val="00A654E3"/>
    <w:rsid w:val="00A90D03"/>
    <w:rsid w:val="00A9678C"/>
    <w:rsid w:val="00AE1C6D"/>
    <w:rsid w:val="00AE1F7D"/>
    <w:rsid w:val="00B41A75"/>
    <w:rsid w:val="00B70AB3"/>
    <w:rsid w:val="00BC489F"/>
    <w:rsid w:val="00BE13E6"/>
    <w:rsid w:val="00BF1F07"/>
    <w:rsid w:val="00C33DAA"/>
    <w:rsid w:val="00C45D74"/>
    <w:rsid w:val="00C55E03"/>
    <w:rsid w:val="00C77E72"/>
    <w:rsid w:val="00C82142"/>
    <w:rsid w:val="00CA4931"/>
    <w:rsid w:val="00CB6284"/>
    <w:rsid w:val="00CC2EBC"/>
    <w:rsid w:val="00CD05E9"/>
    <w:rsid w:val="00CD3939"/>
    <w:rsid w:val="00CF07D5"/>
    <w:rsid w:val="00D243DB"/>
    <w:rsid w:val="00D252A6"/>
    <w:rsid w:val="00D2640B"/>
    <w:rsid w:val="00D469F6"/>
    <w:rsid w:val="00D52267"/>
    <w:rsid w:val="00D6519E"/>
    <w:rsid w:val="00D92EAA"/>
    <w:rsid w:val="00DC1082"/>
    <w:rsid w:val="00DD37B4"/>
    <w:rsid w:val="00E0628F"/>
    <w:rsid w:val="00E140EC"/>
    <w:rsid w:val="00E14598"/>
    <w:rsid w:val="00E80433"/>
    <w:rsid w:val="00EA171D"/>
    <w:rsid w:val="00EC36B8"/>
    <w:rsid w:val="00EF6ED7"/>
    <w:rsid w:val="00F35053"/>
    <w:rsid w:val="00F80298"/>
    <w:rsid w:val="00F95873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97654"/>
  <w15:docId w15:val="{A516521F-508A-4ABA-8BA6-D23D55A8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D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59"/>
  </w:style>
  <w:style w:type="paragraph" w:styleId="Fuzeile">
    <w:name w:val="footer"/>
    <w:basedOn w:val="Standard"/>
    <w:link w:val="Fu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59"/>
  </w:style>
  <w:style w:type="paragraph" w:styleId="Titel">
    <w:name w:val="Title"/>
    <w:basedOn w:val="Standard"/>
    <w:next w:val="Standard"/>
    <w:link w:val="TitelZchn"/>
    <w:uiPriority w:val="10"/>
    <w:qFormat/>
    <w:rsid w:val="00102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2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24B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02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4E650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D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6c3b60cb7946a497c90999f960d465 xmlns="ae84a682-57c0-4245-9851-92a7533be2d6">
      <Terms xmlns="http://schemas.microsoft.com/office/infopath/2007/PartnerControls"/>
    </if6c3b60cb7946a497c90999f960d465>
    <TaxCatchAll xmlns="e4c5f5f2-958c-44bd-9179-f1c43ce5565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rojektgruppe" ma:contentTypeID="0x0101001BCAAA424C4FC643A41D277282D4C6DA00147A2F50F690F64C87FE6572BCE8E7D1" ma:contentTypeVersion="6" ma:contentTypeDescription="" ma:contentTypeScope="" ma:versionID="483c579ccf0688ad4ae984610ae0038f">
  <xsd:schema xmlns:xsd="http://www.w3.org/2001/XMLSchema" xmlns:xs="http://www.w3.org/2001/XMLSchema" xmlns:p="http://schemas.microsoft.com/office/2006/metadata/properties" xmlns:ns2="ae84a682-57c0-4245-9851-92a7533be2d6" xmlns:ns3="e4c5f5f2-958c-44bd-9179-f1c43ce55659" targetNamespace="http://schemas.microsoft.com/office/2006/metadata/properties" ma:root="true" ma:fieldsID="4f6b894dba00bc585a04737210f6de0b" ns2:_="" ns3:_="">
    <xsd:import namespace="ae84a682-57c0-4245-9851-92a7533be2d6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if6c3b60cb7946a497c90999f960d46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a682-57c0-4245-9851-92a7533be2d6" elementFormDefault="qualified">
    <xsd:import namespace="http://schemas.microsoft.com/office/2006/documentManagement/types"/>
    <xsd:import namespace="http://schemas.microsoft.com/office/infopath/2007/PartnerControls"/>
    <xsd:element name="if6c3b60cb7946a497c90999f960d465" ma:index="8" nillable="true" ma:taxonomy="true" ma:internalName="if6c3b60cb7946a497c90999f960d465" ma:taxonomyFieldName="Dokumententyp" ma:displayName="Document Type" ma:default="" ma:fieldId="{2f6c3b60-cb79-46a4-97c9-0999f960d465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eb8f4ce-8786-412d-8682-84dda8fb87c6}" ma:internalName="TaxCatchAll" ma:showField="CatchAllData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eb8f4ce-8786-412d-8682-84dda8fb87c6}" ma:internalName="TaxCatchAllLabel" ma:readOnly="true" ma:showField="CatchAllDataLabel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5A44-1225-43FD-9FCB-C12D5999F8B5}">
  <ds:schemaRefs>
    <ds:schemaRef ds:uri="http://schemas.microsoft.com/office/2006/metadata/properties"/>
    <ds:schemaRef ds:uri="http://schemas.microsoft.com/office/infopath/2007/PartnerControls"/>
    <ds:schemaRef ds:uri="ae84a682-57c0-4245-9851-92a7533be2d6"/>
    <ds:schemaRef ds:uri="e4c5f5f2-958c-44bd-9179-f1c43ce55659"/>
  </ds:schemaRefs>
</ds:datastoreItem>
</file>

<file path=customXml/itemProps2.xml><?xml version="1.0" encoding="utf-8"?>
<ds:datastoreItem xmlns:ds="http://schemas.openxmlformats.org/officeDocument/2006/customXml" ds:itemID="{EE45ACAB-7115-442C-8E89-A09006A3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a682-57c0-4245-9851-92a7533be2d6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FB1D-D445-4B6A-A4E7-8BC56033E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376BC-F65C-4789-8CC5-3B9BA183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Jürg Peter</dc:creator>
  <cp:lastModifiedBy>Keller Jürg 1</cp:lastModifiedBy>
  <cp:revision>23</cp:revision>
  <dcterms:created xsi:type="dcterms:W3CDTF">2020-12-17T14:18:00Z</dcterms:created>
  <dcterms:modified xsi:type="dcterms:W3CDTF">2021-03-08T12:39:00Z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0x0101001BCAAA424C4FC643A41D277282D4C6DA00147A2F50F690F64C87FE6572BCE8E7D1</vt:lpwstr>
  </property>
  <property fmtid="{D5CDD505-2E9C-101B-9397-08002B2CF9AE}" pid="3" name="Dokumententyp">
    <vt:lpwstr/>
  </property>
</Properties>
</file>